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3C4D71">
        <w:rPr>
          <w:sz w:val="28"/>
          <w:szCs w:val="28"/>
        </w:rPr>
        <w:t>339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3C4D71" w:rsidR="003C4D71">
        <w:rPr>
          <w:bCs/>
          <w:sz w:val="28"/>
          <w:szCs w:val="28"/>
        </w:rPr>
        <w:t>86MS0053-01-2024-002051-53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01 апреля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>Мировой судья судебного участка №2</w:t>
      </w:r>
      <w:r w:rsidRPr="00F26587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3C4D71">
        <w:rPr>
          <w:sz w:val="28"/>
          <w:szCs w:val="28"/>
          <w:lang w:val="ru-RU"/>
        </w:rPr>
        <w:t>Фролова Геннадия Александровича</w:t>
      </w:r>
      <w:r w:rsidRPr="00A9015A" w:rsidR="00A9015A">
        <w:rPr>
          <w:sz w:val="28"/>
          <w:szCs w:val="28"/>
          <w:lang w:val="ru-RU"/>
        </w:rPr>
        <w:t xml:space="preserve">, </w:t>
      </w:r>
      <w:r w:rsidR="00DC146B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DC146B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DC146B">
        <w:rPr>
          <w:sz w:val="28"/>
          <w:szCs w:val="28"/>
          <w:lang w:val="ru-RU"/>
        </w:rPr>
        <w:t>*</w:t>
      </w:r>
      <w:r w:rsidR="003C4D71">
        <w:rPr>
          <w:sz w:val="28"/>
          <w:szCs w:val="28"/>
          <w:lang w:val="ru-RU"/>
        </w:rPr>
        <w:t xml:space="preserve"> </w:t>
      </w:r>
      <w:r w:rsidRPr="00A9015A" w:rsidR="00A9015A">
        <w:rPr>
          <w:sz w:val="28"/>
          <w:szCs w:val="28"/>
          <w:lang w:val="ru-RU"/>
        </w:rPr>
        <w:t xml:space="preserve">, работающего генеральным директором </w:t>
      </w:r>
      <w:r w:rsidR="003C4D71">
        <w:rPr>
          <w:sz w:val="28"/>
          <w:szCs w:val="28"/>
          <w:lang w:val="ru-RU"/>
        </w:rPr>
        <w:t>ООО «МВР-Югра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DC146B">
        <w:rPr>
          <w:sz w:val="28"/>
          <w:szCs w:val="28"/>
          <w:lang w:val="ru-RU"/>
        </w:rPr>
        <w:t>*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частью 2                  статьи 15</w:t>
      </w:r>
      <w:r w:rsidRPr="00163129">
        <w:rPr>
          <w:sz w:val="28"/>
          <w:szCs w:val="28"/>
        </w:rPr>
        <w:t xml:space="preserve">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26.01.2024</w:t>
      </w:r>
      <w:r w:rsidRPr="00163129">
        <w:rPr>
          <w:sz w:val="28"/>
          <w:szCs w:val="28"/>
        </w:rPr>
        <w:t xml:space="preserve"> </w:t>
      </w:r>
      <w:r>
        <w:rPr>
          <w:sz w:val="28"/>
          <w:szCs w:val="28"/>
        </w:rPr>
        <w:t>Фролов Г.А</w:t>
      </w:r>
      <w:r w:rsidRPr="002036DF" w:rsidR="00A9015A">
        <w:rPr>
          <w:sz w:val="28"/>
          <w:szCs w:val="28"/>
        </w:rPr>
        <w:t>., являясь должностным лицом –</w:t>
      </w:r>
      <w:r w:rsidRPr="00045D55" w:rsidR="00A9015A">
        <w:rPr>
          <w:sz w:val="28"/>
        </w:rPr>
        <w:t xml:space="preserve"> </w:t>
      </w:r>
      <w:r w:rsidR="00A9015A">
        <w:rPr>
          <w:sz w:val="28"/>
        </w:rPr>
        <w:t xml:space="preserve">генеральным директором общества с ограниченной ответственностью </w:t>
      </w:r>
      <w:r>
        <w:rPr>
          <w:sz w:val="28"/>
          <w:szCs w:val="28"/>
        </w:rPr>
        <w:t>«МВР-Югра</w:t>
      </w:r>
      <w:r w:rsidRPr="002036DF" w:rsidR="00A9015A">
        <w:rPr>
          <w:sz w:val="28"/>
          <w:szCs w:val="28"/>
        </w:rPr>
        <w:t xml:space="preserve">», зарегистрированного по адресу: ХМАО-Югра, г.Нягань, </w:t>
      </w:r>
      <w:r>
        <w:rPr>
          <w:sz w:val="28"/>
        </w:rPr>
        <w:t>ул.Петра Великого, дом 8</w:t>
      </w:r>
      <w:r w:rsidR="00A9015A">
        <w:rPr>
          <w:sz w:val="28"/>
        </w:rPr>
        <w:t xml:space="preserve">, </w:t>
      </w:r>
      <w:r>
        <w:rPr>
          <w:sz w:val="28"/>
        </w:rPr>
        <w:t>офис 408</w:t>
      </w:r>
      <w:r w:rsidRPr="00163129">
        <w:rPr>
          <w:sz w:val="28"/>
          <w:szCs w:val="28"/>
        </w:rPr>
        <w:t>, будучи ответственн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сведений о начисленных страховых взносах по ОСС НСиПЗ, в составе единой формы сведений (ЕФС-1)</w:t>
      </w:r>
      <w:r w:rsidRPr="0016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3129">
        <w:rPr>
          <w:sz w:val="28"/>
          <w:szCs w:val="28"/>
        </w:rPr>
        <w:t xml:space="preserve">представил </w:t>
      </w:r>
      <w:r>
        <w:rPr>
          <w:sz w:val="28"/>
          <w:szCs w:val="28"/>
        </w:rPr>
        <w:t>своевременно сведения о начисленных страховых взносах по ОСС НСи</w:t>
      </w:r>
      <w:r>
        <w:rPr>
          <w:sz w:val="28"/>
          <w:szCs w:val="28"/>
        </w:rPr>
        <w:t>ПЗ, в составе единой формы сведений (ЕФС-1) за 2023 года</w:t>
      </w:r>
      <w:r w:rsidRPr="00163129">
        <w:rPr>
          <w:sz w:val="28"/>
          <w:szCs w:val="28"/>
        </w:rPr>
        <w:t xml:space="preserve"> в </w:t>
      </w:r>
      <w:r w:rsidRPr="007D10FC" w:rsidR="007D10FC">
        <w:rPr>
          <w:color w:val="FF0000"/>
          <w:sz w:val="28"/>
          <w:szCs w:val="28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отдел </w:t>
      </w:r>
      <w:r w:rsidR="007D10FC">
        <w:rPr>
          <w:color w:val="FF0000"/>
          <w:sz w:val="28"/>
          <w:szCs w:val="28"/>
        </w:rPr>
        <w:t xml:space="preserve">персонифицированного учета и </w:t>
      </w:r>
      <w:r w:rsidRPr="007D10FC" w:rsidR="007D10FC">
        <w:rPr>
          <w:color w:val="FF0000"/>
          <w:sz w:val="28"/>
          <w:szCs w:val="28"/>
        </w:rPr>
        <w:t>админис</w:t>
      </w:r>
      <w:r w:rsidR="007D10FC">
        <w:rPr>
          <w:color w:val="FF0000"/>
          <w:sz w:val="28"/>
          <w:szCs w:val="28"/>
        </w:rPr>
        <w:t>трирования страховых взносов №8</w:t>
      </w:r>
      <w:r w:rsidRPr="00163129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предоставлен </w:t>
      </w:r>
      <w:r w:rsidR="007D10FC">
        <w:rPr>
          <w:sz w:val="28"/>
          <w:szCs w:val="28"/>
        </w:rPr>
        <w:t xml:space="preserve">в электронном виде </w:t>
      </w:r>
      <w:r w:rsidR="00EE2288">
        <w:rPr>
          <w:color w:val="FF0000"/>
          <w:sz w:val="28"/>
          <w:szCs w:val="28"/>
        </w:rPr>
        <w:t>31</w:t>
      </w:r>
      <w:r>
        <w:rPr>
          <w:color w:val="FF0000"/>
          <w:sz w:val="28"/>
          <w:szCs w:val="28"/>
        </w:rPr>
        <w:t>.01.2024</w:t>
      </w:r>
      <w:r>
        <w:rPr>
          <w:sz w:val="28"/>
          <w:szCs w:val="28"/>
        </w:rPr>
        <w:t>, то есть с нарушением установленного срока.</w:t>
      </w:r>
    </w:p>
    <w:p w:rsidR="00A9015A" w:rsidRPr="00AD5AC3" w:rsidP="00CE4872">
      <w:pPr>
        <w:ind w:firstLine="708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3C4D71">
        <w:rPr>
          <w:sz w:val="28"/>
          <w:szCs w:val="28"/>
        </w:rPr>
        <w:t>Фролов Г.А</w:t>
      </w:r>
      <w:r w:rsidRPr="002036DF">
        <w:rPr>
          <w:sz w:val="28"/>
          <w:szCs w:val="28"/>
        </w:rPr>
        <w:t xml:space="preserve">. </w:t>
      </w:r>
      <w:r w:rsidRPr="00AD5AC3">
        <w:rPr>
          <w:sz w:val="28"/>
        </w:rPr>
        <w:t>о дне, времени и месте рассм</w:t>
      </w:r>
      <w:r>
        <w:rPr>
          <w:sz w:val="28"/>
        </w:rPr>
        <w:t>отрения дела извещался заказным</w:t>
      </w:r>
      <w:r w:rsidR="003C4D71">
        <w:rPr>
          <w:sz w:val="28"/>
        </w:rPr>
        <w:t>и письмами</w:t>
      </w:r>
      <w:r w:rsidRPr="00AD5AC3">
        <w:rPr>
          <w:sz w:val="28"/>
        </w:rPr>
        <w:t>, направленным в его адрес по месту проживания и месту регистрац</w:t>
      </w:r>
      <w:r>
        <w:rPr>
          <w:sz w:val="28"/>
        </w:rPr>
        <w:t>ии юридического лица, указанным</w:t>
      </w:r>
      <w:r w:rsidR="003C4D71">
        <w:rPr>
          <w:sz w:val="28"/>
        </w:rPr>
        <w:t>и</w:t>
      </w:r>
      <w:r w:rsidRPr="00AD5AC3">
        <w:rPr>
          <w:sz w:val="28"/>
        </w:rPr>
        <w:t xml:space="preserve">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="003C4D71">
        <w:rPr>
          <w:sz w:val="28"/>
        </w:rPr>
        <w:t>ы вернулись</w:t>
      </w:r>
      <w:r w:rsidRPr="00AD5AC3">
        <w:rPr>
          <w:sz w:val="28"/>
        </w:rPr>
        <w:t xml:space="preserve"> в адрес отправителя в связи с истечением срока хранения.</w:t>
      </w:r>
    </w:p>
    <w:p w:rsidR="00A9015A" w:rsidRPr="00AD5AC3" w:rsidP="00CE4872">
      <w:pPr>
        <w:ind w:firstLine="708"/>
        <w:jc w:val="both"/>
        <w:rPr>
          <w:sz w:val="28"/>
        </w:rPr>
      </w:pPr>
      <w:r w:rsidRPr="00AD5AC3">
        <w:rPr>
          <w:sz w:val="28"/>
        </w:rPr>
        <w:t>Согласно пункта 6 Постановления Пленума Верховного Суда РФ от 24 марта 2005 г. № 5 "О некото</w:t>
      </w:r>
      <w:r w:rsidRPr="00AD5AC3">
        <w:rPr>
          <w:sz w:val="28"/>
        </w:rPr>
        <w:t>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</w:t>
      </w:r>
      <w:r w:rsidRPr="00AD5AC3">
        <w:rPr>
          <w:sz w:val="28"/>
        </w:rPr>
        <w:t xml:space="preserve">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D5AC3">
        <w:rPr>
          <w:sz w:val="28"/>
        </w:rPr>
        <w:t xml:space="preserve">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AD5AC3">
        <w:rPr>
          <w:sz w:val="28"/>
        </w:rPr>
        <w:t>отправлений разряда "Судебное", утвержденных приказом ФГУП "Почта России" от 31 августа 2005 года N 343.</w:t>
      </w:r>
    </w:p>
    <w:p w:rsidR="00055BE3" w:rsidP="00A9015A">
      <w:pPr>
        <w:pStyle w:val="BodyTextIndent"/>
        <w:ind w:firstLine="708"/>
        <w:jc w:val="both"/>
        <w:rPr>
          <w:sz w:val="28"/>
        </w:rPr>
      </w:pPr>
      <w:r w:rsidRPr="00AD5AC3">
        <w:rPr>
          <w:sz w:val="28"/>
        </w:rPr>
        <w:t>В связи</w:t>
      </w:r>
      <w:r w:rsidRPr="00AD5AC3">
        <w:rPr>
          <w:sz w:val="28"/>
        </w:rPr>
        <w:t xml:space="preserve">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 w:rsidR="003C4D71">
        <w:rPr>
          <w:sz w:val="28"/>
          <w:szCs w:val="28"/>
        </w:rPr>
        <w:t>Фролов</w:t>
      </w:r>
      <w:r w:rsidR="003C4D71">
        <w:rPr>
          <w:sz w:val="28"/>
          <w:szCs w:val="28"/>
          <w:lang w:val="ru-RU"/>
        </w:rPr>
        <w:t>а</w:t>
      </w:r>
      <w:r w:rsidR="003C4D71">
        <w:rPr>
          <w:sz w:val="28"/>
          <w:szCs w:val="28"/>
        </w:rPr>
        <w:t xml:space="preserve"> Г.А</w:t>
      </w:r>
      <w:r w:rsidRPr="0093578F">
        <w:rPr>
          <w:sz w:val="28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3C4D71">
        <w:rPr>
          <w:sz w:val="28"/>
          <w:szCs w:val="28"/>
        </w:rPr>
        <w:t>Фролова Г.А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В соответствии со статьями 17, 19, 24 Федерального закона от 24.</w:t>
      </w:r>
      <w:r w:rsidRPr="00FB4EE3">
        <w:rPr>
          <w:color w:val="000000"/>
          <w:sz w:val="28"/>
          <w:szCs w:val="28"/>
        </w:rPr>
        <w:t xml:space="preserve">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профессиональных заболеваний, </w:t>
      </w:r>
      <w:r w:rsidRPr="00FB4EE3">
        <w:rPr>
          <w:rStyle w:val="blk"/>
          <w:color w:val="000000"/>
          <w:sz w:val="28"/>
          <w:szCs w:val="28"/>
        </w:rPr>
        <w:t>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закона от </w:t>
      </w:r>
      <w:r w:rsidR="00CE4872">
        <w:rPr>
          <w:rStyle w:val="blk"/>
          <w:sz w:val="28"/>
          <w:szCs w:val="28"/>
        </w:rPr>
        <w:t>24.07.1998</w:t>
      </w:r>
      <w:r>
        <w:rPr>
          <w:rStyle w:val="blk"/>
          <w:sz w:val="28"/>
          <w:szCs w:val="28"/>
        </w:rPr>
        <w:t xml:space="preserve"> № 125-ФЗ, страхователи ежеквартально не по</w:t>
      </w:r>
      <w:r>
        <w:rPr>
          <w:rStyle w:val="blk"/>
          <w:sz w:val="28"/>
          <w:szCs w:val="28"/>
        </w:rPr>
        <w:t>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</w:t>
      </w:r>
      <w:r>
        <w:rPr>
          <w:rStyle w:val="blk"/>
          <w:sz w:val="28"/>
          <w:szCs w:val="28"/>
        </w:rPr>
        <w:t>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расчет по форме - </w:t>
      </w:r>
      <w:r w:rsidRPr="00FB4EE3">
        <w:rPr>
          <w:color w:val="000000"/>
          <w:sz w:val="28"/>
          <w:szCs w:val="28"/>
        </w:rPr>
        <w:t xml:space="preserve">ЕФС за 2023 года должностным лицом </w:t>
      </w:r>
      <w:r w:rsidR="00EE2288">
        <w:rPr>
          <w:sz w:val="28"/>
          <w:szCs w:val="28"/>
        </w:rPr>
        <w:t>Фроловым Г.А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A3570A">
        <w:rPr>
          <w:sz w:val="28"/>
          <w:szCs w:val="28"/>
        </w:rPr>
        <w:t xml:space="preserve"> </w:t>
      </w:r>
      <w:r w:rsidR="00476F0F">
        <w:rPr>
          <w:sz w:val="28"/>
          <w:szCs w:val="28"/>
        </w:rPr>
        <w:t xml:space="preserve">генеральный директор </w:t>
      </w:r>
      <w:r w:rsidRPr="00EE2288" w:rsidR="00EE2288">
        <w:rPr>
          <w:sz w:val="28"/>
          <w:szCs w:val="28"/>
        </w:rPr>
        <w:t>Фролов Г.А</w:t>
      </w:r>
      <w:r>
        <w:rPr>
          <w:sz w:val="28"/>
          <w:szCs w:val="28"/>
        </w:rPr>
        <w:t>. сведения о начисленных страховых взносах по ОСС НСиПЗ, в составе единой формы сведений (ЕФС-1) за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 xml:space="preserve">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="00EE2288">
        <w:rPr>
          <w:color w:val="FF0000"/>
          <w:sz w:val="28"/>
          <w:szCs w:val="28"/>
          <w:lang w:bidi="ru-RU"/>
        </w:rPr>
        <w:t>26.01.2024</w:t>
      </w:r>
      <w:r w:rsidRPr="00163129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</w:t>
      </w:r>
      <w:r>
        <w:rPr>
          <w:sz w:val="28"/>
          <w:szCs w:val="28"/>
        </w:rPr>
        <w:t>рмы сведений (ЕФС-1) за 2023 года</w:t>
      </w:r>
      <w:r>
        <w:rPr>
          <w:sz w:val="28"/>
          <w:szCs w:val="28"/>
          <w:lang w:bidi="ru-RU"/>
        </w:rPr>
        <w:t xml:space="preserve"> </w:t>
      </w:r>
      <w:r w:rsidR="00CE4872">
        <w:rPr>
          <w:sz w:val="28"/>
          <w:szCs w:val="28"/>
          <w:lang w:bidi="ru-RU"/>
        </w:rPr>
        <w:t xml:space="preserve">представлены </w:t>
      </w:r>
      <w:r w:rsidR="00EE2288">
        <w:rPr>
          <w:sz w:val="28"/>
          <w:szCs w:val="28"/>
          <w:lang w:bidi="ru-RU"/>
        </w:rPr>
        <w:t>31.01.2024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EE2288">
        <w:rPr>
          <w:sz w:val="28"/>
          <w:szCs w:val="28"/>
        </w:rPr>
        <w:t>Фролова Г.А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EE2288">
        <w:rPr>
          <w:sz w:val="28"/>
          <w:szCs w:val="28"/>
        </w:rPr>
        <w:t xml:space="preserve"> 28/361643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EE2288">
        <w:rPr>
          <w:sz w:val="28"/>
          <w:szCs w:val="28"/>
        </w:rPr>
        <w:t xml:space="preserve">                           от 14.03</w:t>
      </w:r>
      <w:r w:rsidRPr="00EE2288" w:rsidR="00EE2288">
        <w:rPr>
          <w:sz w:val="28"/>
          <w:szCs w:val="28"/>
        </w:rPr>
        <w:t>.2024, в котором изложены обстоятельства совершения                Фролов</w:t>
      </w:r>
      <w:r w:rsidR="00EE2288">
        <w:rPr>
          <w:sz w:val="28"/>
          <w:szCs w:val="28"/>
        </w:rPr>
        <w:t>ым</w:t>
      </w:r>
      <w:r w:rsidRPr="00EE2288" w:rsidR="00EE2288">
        <w:rPr>
          <w:sz w:val="28"/>
          <w:szCs w:val="28"/>
        </w:rPr>
        <w:t xml:space="preserve"> Г.А.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="00EE2288">
        <w:rPr>
          <w:sz w:val="28"/>
          <w:szCs w:val="28"/>
        </w:rPr>
        <w:t>«МВР-Югра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="00EE2288">
        <w:rPr>
          <w:sz w:val="28"/>
          <w:szCs w:val="28"/>
        </w:rPr>
        <w:t>«МВР-Югра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2023 года, с датой представления расчета </w:t>
      </w:r>
      <w:r w:rsidR="00EE2288">
        <w:rPr>
          <w:color w:val="FF0000"/>
          <w:sz w:val="28"/>
          <w:szCs w:val="28"/>
        </w:rPr>
        <w:t>31.01.2024</w:t>
      </w:r>
      <w:r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26.11 Коде</w:t>
      </w:r>
      <w:r w:rsidRPr="00163129">
        <w:rPr>
          <w:sz w:val="28"/>
          <w:szCs w:val="28"/>
        </w:rPr>
        <w:t xml:space="preserve">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EE2288">
        <w:rPr>
          <w:sz w:val="28"/>
          <w:szCs w:val="28"/>
        </w:rPr>
        <w:t>Фролова Г.А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</w:t>
      </w:r>
      <w:r w:rsidRPr="00F62FCA">
        <w:rPr>
          <w:color w:val="000000"/>
          <w:sz w:val="28"/>
          <w:szCs w:val="28"/>
        </w:rPr>
        <w:t>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EE2288">
        <w:rPr>
          <w:sz w:val="28"/>
          <w:szCs w:val="28"/>
        </w:rPr>
        <w:t>Фролову Г.А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 xml:space="preserve">административного </w:t>
      </w:r>
      <w:r w:rsidRPr="00A01E43">
        <w:rPr>
          <w:color w:val="000000"/>
          <w:sz w:val="28"/>
          <w:szCs w:val="28"/>
        </w:rPr>
        <w:t>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</w:t>
      </w:r>
      <w:r w:rsidRPr="00CF3037">
        <w:rPr>
          <w:color w:val="000000"/>
          <w:sz w:val="28"/>
          <w:szCs w:val="28"/>
        </w:rPr>
        <w:t xml:space="preserve">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>На основании вышеизложенного, руководствуясь часть</w:t>
      </w:r>
      <w:r w:rsidRPr="00163129">
        <w:rPr>
          <w:sz w:val="28"/>
          <w:szCs w:val="28"/>
        </w:rPr>
        <w:t xml:space="preserve">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CE4872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EE2288">
        <w:rPr>
          <w:sz w:val="28"/>
          <w:szCs w:val="28"/>
        </w:rPr>
        <w:t>Фролова Геннадия Александровича</w:t>
      </w:r>
      <w:r w:rsidR="00EE2288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</w:t>
      </w:r>
      <w:r w:rsidRPr="00163129" w:rsidR="00A9015A">
        <w:rPr>
          <w:sz w:val="28"/>
          <w:szCs w:val="28"/>
        </w:rPr>
        <w:t xml:space="preserve">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EE2288">
        <w:rPr>
          <w:sz w:val="28"/>
          <w:szCs w:val="28"/>
        </w:rPr>
        <w:t>1403240077114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</w:t>
      </w:r>
      <w:r w:rsidRPr="009E3B3E">
        <w:rPr>
          <w:sz w:val="28"/>
          <w:szCs w:val="28"/>
        </w:rPr>
        <w:t xml:space="preserve">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Российской Федерации       </w:t>
      </w:r>
      <w:r w:rsidRPr="00163129">
        <w:rPr>
          <w:sz w:val="28"/>
          <w:szCs w:val="28"/>
        </w:rPr>
        <w:t xml:space="preserve">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</w:t>
      </w:r>
      <w:r w:rsidRPr="00163129">
        <w:rPr>
          <w:sz w:val="28"/>
          <w:szCs w:val="28"/>
        </w:rPr>
        <w:t>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</w:t>
      </w:r>
      <w:r w:rsidRPr="00163129">
        <w:rPr>
          <w:sz w:val="28"/>
          <w:szCs w:val="28"/>
        </w:rPr>
        <w:t>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</w:t>
      </w:r>
      <w:r w:rsidRPr="00163129">
        <w:rPr>
          <w:sz w:val="28"/>
          <w:szCs w:val="28"/>
        </w:rPr>
        <w:t>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</w:t>
      </w:r>
      <w:r>
        <w:rPr>
          <w:sz w:val="28"/>
          <w:szCs w:val="28"/>
        </w:rPr>
        <w:t xml:space="preserve">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</w:t>
      </w:r>
      <w:r>
        <w:rPr>
          <w:sz w:val="28"/>
          <w:szCs w:val="28"/>
        </w:rPr>
        <w:t>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CE4872" w:rsidP="00CE4872">
      <w:pPr>
        <w:rPr>
          <w:sz w:val="28"/>
          <w:szCs w:val="28"/>
        </w:rPr>
      </w:pPr>
    </w:p>
    <w:p w:rsidR="008031FA" w:rsidP="00CE4872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p w:rsidR="00400598"/>
    <w:sectPr w:rsidSect="00CE4872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C146B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163129"/>
    <w:rsid w:val="00164303"/>
    <w:rsid w:val="001C5EAC"/>
    <w:rsid w:val="002036DF"/>
    <w:rsid w:val="003020A4"/>
    <w:rsid w:val="003A383F"/>
    <w:rsid w:val="003B7098"/>
    <w:rsid w:val="003C4D71"/>
    <w:rsid w:val="003D3FA4"/>
    <w:rsid w:val="00400598"/>
    <w:rsid w:val="00476F0F"/>
    <w:rsid w:val="00517739"/>
    <w:rsid w:val="00540D59"/>
    <w:rsid w:val="00584F4C"/>
    <w:rsid w:val="005D0FDD"/>
    <w:rsid w:val="006D1E31"/>
    <w:rsid w:val="007D10FC"/>
    <w:rsid w:val="007D23FD"/>
    <w:rsid w:val="008031FA"/>
    <w:rsid w:val="008E3FD8"/>
    <w:rsid w:val="0093578F"/>
    <w:rsid w:val="00951AF7"/>
    <w:rsid w:val="00962307"/>
    <w:rsid w:val="009A12F3"/>
    <w:rsid w:val="009E0E6A"/>
    <w:rsid w:val="009E3B3E"/>
    <w:rsid w:val="00A01E43"/>
    <w:rsid w:val="00A3570A"/>
    <w:rsid w:val="00A5430E"/>
    <w:rsid w:val="00A9015A"/>
    <w:rsid w:val="00AD5AC3"/>
    <w:rsid w:val="00BD504F"/>
    <w:rsid w:val="00C134F7"/>
    <w:rsid w:val="00C84269"/>
    <w:rsid w:val="00CE4872"/>
    <w:rsid w:val="00CF3037"/>
    <w:rsid w:val="00D9019F"/>
    <w:rsid w:val="00DC146B"/>
    <w:rsid w:val="00E50156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D471-A09C-4296-8DDD-FDF7F0F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